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DA662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1,(9</w:t>
      </w:r>
      <w:r>
        <w:rPr>
          <w:rFonts w:ascii="Arial" w:hAnsi="Arial" w:cs="Arial"/>
          <w:color w:val="4D4D4D"/>
        </w:rPr>
        <w:t>分</w:t>
      </w:r>
      <w:r>
        <w:rPr>
          <w:rFonts w:ascii="Arial" w:hAnsi="Arial" w:cs="Arial"/>
          <w:color w:val="4D4D4D"/>
        </w:rPr>
        <w:t>)</w:t>
      </w:r>
    </w:p>
    <w:p w14:paraId="09A4EAED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已知信号</w:t>
      </w:r>
      <w:r>
        <w:rPr>
          <w:rFonts w:ascii="Arial" w:hAnsi="Arial" w:cs="Arial"/>
          <w:color w:val="4D4D4D"/>
        </w:rPr>
        <w:t>(a)</w:t>
      </w:r>
      <w:r>
        <w:rPr>
          <w:rFonts w:ascii="Arial" w:hAnsi="Arial" w:cs="Arial"/>
          <w:color w:val="4D4D4D"/>
        </w:rPr>
        <w:t>经过某</w:t>
      </w:r>
      <w:r>
        <w:rPr>
          <w:rFonts w:ascii="Arial" w:hAnsi="Arial" w:cs="Arial"/>
          <w:color w:val="4D4D4D"/>
        </w:rPr>
        <w:t>LTI</w:t>
      </w:r>
      <w:r>
        <w:rPr>
          <w:rFonts w:ascii="Arial" w:hAnsi="Arial" w:cs="Arial"/>
          <w:color w:val="4D4D4D"/>
        </w:rPr>
        <w:t>系统后的输出如</w:t>
      </w:r>
      <w:r>
        <w:rPr>
          <w:rFonts w:ascii="Arial" w:hAnsi="Arial" w:cs="Arial"/>
          <w:color w:val="4D4D4D"/>
        </w:rPr>
        <w:t>(b)</w:t>
      </w:r>
      <w:r>
        <w:rPr>
          <w:rFonts w:ascii="Arial" w:hAnsi="Arial" w:cs="Arial"/>
          <w:color w:val="4D4D4D"/>
        </w:rPr>
        <w:t>所示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求出并画出信号</w:t>
      </w:r>
      <w:r>
        <w:rPr>
          <w:rFonts w:ascii="Arial" w:hAnsi="Arial" w:cs="Arial"/>
          <w:color w:val="4D4D4D"/>
        </w:rPr>
        <w:t>(c)</w:t>
      </w:r>
      <w:r>
        <w:rPr>
          <w:rFonts w:ascii="Arial" w:hAnsi="Arial" w:cs="Arial"/>
          <w:color w:val="4D4D4D"/>
        </w:rPr>
        <w:t>经该系统的输出。</w:t>
      </w:r>
    </w:p>
    <w:p w14:paraId="16D53A1A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jc w:val="center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"https://img-blog.csdnimg.cn/20210714214846925.jpg?x-oss-process=image/watermark,type_ZmFuZ3poZW5naGVpdGk,shadow_10,text_aHR0cHM6Ly9ibG9nLmNzZG4ubmV0L1hUTDE1MTM4NA==,size_16,color_FFFFFF,t_70"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5396B4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50pt;height:110pt">
            <v:imagedata r:id="rId4" r:href="rId5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0D22AD2C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jc w:val="center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"https://img-blog.csdnimg.cn/20210714215236921.jpg?x-oss-process=image/watermark,type_ZmFuZ3poZW5naGVpdGk,shadow_10,text_aHR0cHM6Ly9ibG9nLmNzZG4ubmV0L1hUTDE1MTM4NA==,size_16,color_FFFFFF,t_70"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57A65509">
          <v:shape id="_x0000_i1026" type="#_x0000_t75" alt="" style="width:150pt;height:143pt">
            <v:imagedata r:id="rId6" r:href="rId7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065A2D88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jc w:val="center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"https://img-blog.csdnimg.cn/20210714215317738.jpg?x-oss-process=image/watermark,type_ZmFuZ3poZW5naGVpdGk,shadow_10,text_aHR0cHM6Ly9ibG9nLmNzZG4ubmV0L1hUTDE1MTM4NA==,size_16,color_FFFFFF,t_70"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23191BAE">
          <v:shape id="_x0000_i1027" type="#_x0000_t75" alt="" style="width:150pt;height:127pt">
            <v:imagedata r:id="rId8" r:href="rId9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4C9164E4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2,(12</w:t>
      </w:r>
      <w:r>
        <w:rPr>
          <w:rFonts w:ascii="Arial" w:hAnsi="Arial" w:cs="Arial"/>
          <w:color w:val="4D4D4D"/>
        </w:rPr>
        <w:t>分</w:t>
      </w:r>
      <w:r>
        <w:rPr>
          <w:rFonts w:ascii="Arial" w:hAnsi="Arial" w:cs="Arial"/>
          <w:color w:val="4D4D4D"/>
        </w:rPr>
        <w:t>)</w:t>
      </w:r>
    </w:p>
    <w:p w14:paraId="00D8584C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已知信号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"https://latex.codecogs.com/gif.latex?x%28t%29"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15479AC9">
          <v:shape id="_x0000_i1028" type="#_x0000_t75" alt="x(t)" style="width:22pt;height:14.5pt">
            <v:imagedata r:id="rId10" r:href="rId11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和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"https://latex.codecogs.com/gif.latex?h%28t%29"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7709C9D0">
          <v:shape id="_x0000_i1029" type="#_x0000_t75" alt="h(t)" style="width:21pt;height:14.5pt">
            <v:imagedata r:id="rId12" r:href="rId13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的图像如下，且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"https://latex.codecogs.com/gif.latex?x%28t%29%3D%7B%5Csum_%7Bk%3D-%5Cinfty%20%7D%5E%7B%5Cinfty%7D%7D%20%5Cdelta%20%28t-kt%29"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4D9024A0">
          <v:shape id="_x0000_i1030" type="#_x0000_t75" alt="x(t)={\sum_{k=-\infty }^{\infty}} \delta (t-kt)" style="width:120.5pt;height:38pt">
            <v:imagedata r:id="rId14" r:href="rId15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，求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"https://latex.codecogs.com/gif.latex?T%20%3D4"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2DD9F5E7">
          <v:shape id="_x0000_i1031" type="#_x0000_t75" alt="T =4" style="width:34.5pt;height:9.5pt">
            <v:imagedata r:id="rId16" r:href="rId17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和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"https://latex.codecogs.com/gif.latex?T%3D1"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1DBB685A">
          <v:shape id="_x0000_i1032" type="#_x0000_t75" alt="T=1" style="width:33.5pt;height:9.5pt">
            <v:imagedata r:id="rId18" r:href="rId19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时，二者的卷积并画出图像。</w:t>
      </w:r>
    </w:p>
    <w:p w14:paraId="06C00A72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jc w:val="center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fldChar w:fldCharType="begin"/>
      </w:r>
      <w:r>
        <w:rPr>
          <w:rFonts w:ascii="Arial" w:hAnsi="Arial" w:cs="Arial"/>
          <w:color w:val="4D4D4D"/>
        </w:rPr>
        <w:instrText xml:space="preserve"> INCLUDEPICTURE "https://img-blog.csdnimg.cn/20210714215350859.jpg?x-oss-process=image/watermark,type_ZmFuZ3poZW5naGVpdGk,shadow_10,text_aHR0cHM6Ly9ibG9nLmNzZG4ubmV0L1hUTDE1MTM4NA==,size_16,color_FFFFFF,t_70"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399EF879">
          <v:shape id="_x0000_i1033" type="#_x0000_t75" alt="" style="width:150pt;height:126pt">
            <v:imagedata r:id="rId20" r:href="rId21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105D58B0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jc w:val="center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"https://img-blog.csdnimg.cn/20210714215417557.jpg?x-oss-process=image/watermark,type_ZmFuZ3poZW5naGVpdGk,shadow_10,text_aHR0cHM6Ly9ibG9nLmNzZG4ubmV0L1hUTDE1MTM4NA==,size_16,color_FFFFFF,t_70"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22AF0124">
          <v:shape id="_x0000_i1034" type="#_x0000_t75" alt="" style="width:150pt;height:94.5pt">
            <v:imagedata r:id="rId22" r:href="rId23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6820096D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3,(12</w:t>
      </w:r>
      <w:r>
        <w:rPr>
          <w:rFonts w:ascii="Arial" w:hAnsi="Arial" w:cs="Arial"/>
          <w:color w:val="4D4D4D"/>
        </w:rPr>
        <w:t>分</w:t>
      </w:r>
      <w:r>
        <w:rPr>
          <w:rFonts w:ascii="Arial" w:hAnsi="Arial" w:cs="Arial"/>
          <w:color w:val="4D4D4D"/>
        </w:rPr>
        <w:t>)</w:t>
      </w:r>
    </w:p>
    <w:p w14:paraId="3016869C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周期信号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"https://latex.codecogs.com/gif.latex?x%28t%29"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2ECB8AFC">
          <v:shape id="_x0000_i1035" type="#_x0000_t75" alt="x(t)" style="width:22pt;height:14.5pt">
            <v:imagedata r:id="rId10" r:href="rId24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在一个周期内为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"https://latex.codecogs.com/gif.latex?x%28t%29%3D%5Cleft%5C%7B%5Cbegin%7Bmatrix%7D%20sin%5Cpi%20x%2C%200%5Cleqslant%20t%20%5Cleqslant%202%5C%5C0%2C%5C%3B%20%5C%3B%20%5C%3B%20%5C%3B%20%5C%3B%20%5C%3B%20%5C%2C%20t%5Cleqslant%202%5Cleqslant%204%20%5Cend%7Bmatrix%7D%5Cright."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519FB545">
          <v:shape id="_x0000_i1036" type="#_x0000_t75" alt="x(t)=\left\{\begin{matrix} sin\pi x, 0\leqslant t \leqslant 2\\0,\; \; \; \; \; \; \, t\leqslant 2\leqslant 4 \end{matrix}\right." style="width:147pt;height:33pt">
            <v:imagedata r:id="rId25" r:href="rId26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，求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"https://latex.codecogs.com/gif.latex?x%28t%29"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76F9FC18">
          <v:shape id="_x0000_i1037" type="#_x0000_t75" alt="x(t)" style="width:22pt;height:14.5pt">
            <v:imagedata r:id="rId10" r:href="rId27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的傅立叶级数表示。</w:t>
      </w:r>
    </w:p>
    <w:p w14:paraId="6B36CEF5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4,(16</w:t>
      </w:r>
      <w:r>
        <w:rPr>
          <w:rFonts w:ascii="Arial" w:hAnsi="Arial" w:cs="Arial"/>
          <w:color w:val="4D4D4D"/>
        </w:rPr>
        <w:t>分</w:t>
      </w:r>
      <w:r>
        <w:rPr>
          <w:rFonts w:ascii="Arial" w:hAnsi="Arial" w:cs="Arial"/>
          <w:color w:val="4D4D4D"/>
        </w:rPr>
        <w:t>)</w:t>
      </w:r>
    </w:p>
    <w:p w14:paraId="30AE875D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"https://latex.codecogs.com/gif.latex?H%28j%5Comega%29%3D%5Cfrac%7Ba-j%5Comega%7D%7Ba&amp;plus;j%5Comega%7D"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6F49115D">
          <v:shape id="_x0000_i1038" type="#_x0000_t75" alt="H(j\omega)=\frac{a-j\omega}{a+j\omega}" style="width:96pt;height:30.5pt">
            <v:imagedata r:id="rId28" r:href="rId29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328BC617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(a)</w:t>
      </w:r>
      <w:r>
        <w:rPr>
          <w:rFonts w:ascii="Arial" w:hAnsi="Arial" w:cs="Arial"/>
          <w:color w:val="4D4D4D"/>
        </w:rPr>
        <w:t>求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"https://latex.codecogs.com/gif.latex?%5Cleft%20%7C%20H%28j%5Comega%29%20%5Cright%20%7C"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612C054F">
          <v:shape id="_x0000_i1039" type="#_x0000_t75" alt="\left | H(j\omega) \right |" style="width:43pt;height:14.5pt">
            <v:imagedata r:id="rId30" r:href="rId31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, 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"https://latex.codecogs.com/gif.latex?%5Cmeasuredangle%20H%28j%5Comega%29"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70D49085">
          <v:shape id="_x0000_i1040" type="#_x0000_t75" alt="\measuredangle H(j\omega)" style="width:46.5pt;height:14.5pt">
            <v:imagedata r:id="rId32" r:href="rId33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 </w:t>
      </w:r>
      <w:r>
        <w:rPr>
          <w:rFonts w:ascii="Arial" w:hAnsi="Arial" w:cs="Arial"/>
          <w:color w:val="4D4D4D"/>
        </w:rPr>
        <w:t>和单位冲激响应。</w:t>
      </w:r>
    </w:p>
    <w:p w14:paraId="373B28E3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(b)</w:t>
      </w:r>
      <w:r>
        <w:rPr>
          <w:rFonts w:ascii="Arial" w:hAnsi="Arial" w:cs="Arial"/>
          <w:color w:val="4D4D4D"/>
        </w:rPr>
        <w:t>求输入为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"https://latex.codecogs.com/gif.latex?%5Ccos%7B%5Cfrac%7Bt%7D%7B%5Csqrt%7B3%7D%7D%7D&amp;plus;%5Ccos%7Bt%7D&amp;plus;cos%7B%5Csqrt%7B3%7Dt%7D"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25B942F1">
          <v:shape id="_x0000_i1041" type="#_x0000_t75" alt="\cos{\frac{t}{\sqrt{3}}}+\cos{t}+cos{\sqrt{3}t}" style="width:140pt;height:31.5pt">
            <v:imagedata r:id="rId34" r:href="rId35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时系统的输出。</w:t>
      </w:r>
    </w:p>
    <w:p w14:paraId="739C5FB5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5,(12</w:t>
      </w:r>
      <w:r>
        <w:rPr>
          <w:rFonts w:ascii="Arial" w:hAnsi="Arial" w:cs="Arial"/>
          <w:color w:val="4D4D4D"/>
        </w:rPr>
        <w:t>分</w:t>
      </w:r>
      <w:r>
        <w:rPr>
          <w:rFonts w:ascii="Arial" w:hAnsi="Arial" w:cs="Arial"/>
          <w:color w:val="4D4D4D"/>
        </w:rPr>
        <w:t>)</w:t>
      </w:r>
    </w:p>
    <w:p w14:paraId="51109B63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已知</w:t>
      </w:r>
      <w:r>
        <w:rPr>
          <w:rFonts w:ascii="Arial" w:hAnsi="Arial" w:cs="Arial"/>
          <w:color w:val="4D4D4D"/>
        </w:rPr>
        <w:t> 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"https://latex.codecogs.com/gif.latex?h_%7B1%7D%5Bn%5D%3D%28%5Cfrac%7B1%7D%7B3%7D%29%5E%7Bn%7Du%5Bn%5D"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4F49DE82">
          <v:shape id="_x0000_i1042" type="#_x0000_t75" alt="h_{1}[n]=(\frac{1}{3})^{n}u[n]" style="width:94.5pt;height:27.5pt">
            <v:imagedata r:id="rId36" r:href="rId37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 </w:t>
      </w:r>
      <w:r>
        <w:rPr>
          <w:rFonts w:ascii="Arial" w:hAnsi="Arial" w:cs="Arial"/>
          <w:color w:val="4D4D4D"/>
        </w:rPr>
        <w:t>与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"https://latex.codecogs.com/gif.latex?h_2%5Bn%5D"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5FE9FB97">
          <v:shape id="_x0000_i1043" type="#_x0000_t75" alt="h_2[n]" style="width:27pt;height:14.5pt">
            <v:imagedata r:id="rId38" r:href="rId39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并联后的系统函数为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"https://latex.codecogs.com/gif.latex?H%28e%5E%7Bj%5Comega%7D%29%3D%5Cfrac%7B-12%20&amp;plus;%205e%5E%7B-j%5Comega%7D%20%7D%7B12%20-%207e%5E%7B-j%5Comega%7D&amp;plus;e%5E%7B-2j%5Comega%7D%7D"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2E65ABF2">
          <v:shape id="_x0000_i1044" type="#_x0000_t75" alt="H(e^{j\omega})=\frac{-12 + 5e^{-j\omega} }{12 - 7e^{-j\omega}+e^{-2j\omega}}" style="width:168.5pt;height:32pt">
            <v:imagedata r:id="rId40" r:href="rId41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 xml:space="preserve">, </w:t>
      </w:r>
      <w:r>
        <w:rPr>
          <w:rFonts w:ascii="Arial" w:hAnsi="Arial" w:cs="Arial"/>
          <w:color w:val="4D4D4D"/>
        </w:rPr>
        <w:t>求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"https://latex.codecogs.com/gif.latex?h_2%5Bn%5D"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0D821F76">
          <v:shape id="_x0000_i1045" type="#_x0000_t75" alt="h_2[n]" style="width:27pt;height:14.5pt">
            <v:imagedata r:id="rId38" r:href="rId42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。</w:t>
      </w:r>
    </w:p>
    <w:p w14:paraId="05260FE4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6,(12</w:t>
      </w:r>
      <w:r>
        <w:rPr>
          <w:rFonts w:ascii="Arial" w:hAnsi="Arial" w:cs="Arial"/>
          <w:color w:val="4D4D4D"/>
        </w:rPr>
        <w:t>分</w:t>
      </w:r>
      <w:r>
        <w:rPr>
          <w:rFonts w:ascii="Arial" w:hAnsi="Arial" w:cs="Arial"/>
          <w:color w:val="4D4D4D"/>
        </w:rPr>
        <w:t>)</w:t>
      </w:r>
    </w:p>
    <w:p w14:paraId="203C5906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已知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"https://latex.codecogs.com/gif.latex?x%28t%29"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53FD9C5A">
          <v:shape id="_x0000_i1046" type="#_x0000_t75" alt="x(t)" style="width:22pt;height:14.5pt">
            <v:imagedata r:id="rId10" r:href="rId43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的奈奎斯特频率为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"https://latex.codecogs.com/gif.latex?%5Comega_0"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43640229">
          <v:shape id="_x0000_i1047" type="#_x0000_t75" alt="\omega_0" style="width:12.5pt;height:9pt">
            <v:imagedata r:id="rId44" r:href="rId45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,</w:t>
      </w:r>
      <w:r>
        <w:rPr>
          <w:rFonts w:ascii="Arial" w:hAnsi="Arial" w:cs="Arial"/>
          <w:color w:val="4D4D4D"/>
        </w:rPr>
        <w:t>求下列信号的奈奎斯特频率</w:t>
      </w:r>
      <w:r>
        <w:rPr>
          <w:rFonts w:ascii="Arial" w:hAnsi="Arial" w:cs="Arial"/>
          <w:color w:val="4D4D4D"/>
        </w:rPr>
        <w:t>:</w:t>
      </w:r>
    </w:p>
    <w:p w14:paraId="463001B0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(1)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"https://latex.codecogs.com/gif.latex?x%28t%29&amp;plus;x%28t-1%29"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6EB3B416">
          <v:shape id="_x0000_i1048" type="#_x0000_t75" alt="x(t)+x(t-1)" style="width:85.5pt;height:14.5pt">
            <v:imagedata r:id="rId46" r:href="rId47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3ABD93DB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(2)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"https://latex.codecogs.com/gif.latex?%5Cfrac%7B%5Cmathrm%7Bd%7Dx%28t%29%20%7D%7B%5Cmathrm%7Bd%7D%20t%7D"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7F109DFC">
          <v:shape id="_x0000_i1049" type="#_x0000_t75" alt="\frac{\mathrm{d}x(t) }{\mathrm{d} t}" style="width:30.5pt;height:29pt">
            <v:imagedata r:id="rId48" r:href="rId49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15DE0703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(3)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"https://latex.codecogs.com/gif.latex?x%5E2%28t%29"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3B89BF43">
          <v:shape id="_x0000_i1050" type="#_x0000_t75" alt="x^2(t)" style="width:27.5pt;height:16pt">
            <v:imagedata r:id="rId50" r:href="rId51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01BFB863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(4)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"https://latex.codecogs.com/gif.latex?x%28t%29%5Ccos%7B%5Comega_0t%7D"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2E7B4AC7">
          <v:shape id="_x0000_i1051" type="#_x0000_t75" alt="x(t)\cos{\omega_0t}" style="width:63.5pt;height:14.5pt">
            <v:imagedata r:id="rId52" r:href="rId53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33116D95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7,(15</w:t>
      </w:r>
      <w:r>
        <w:rPr>
          <w:rFonts w:ascii="Arial" w:hAnsi="Arial" w:cs="Arial"/>
          <w:color w:val="4D4D4D"/>
        </w:rPr>
        <w:t>分</w:t>
      </w:r>
      <w:r>
        <w:rPr>
          <w:rFonts w:ascii="Arial" w:hAnsi="Arial" w:cs="Arial"/>
          <w:color w:val="4D4D4D"/>
        </w:rPr>
        <w:t>)</w:t>
      </w:r>
    </w:p>
    <w:p w14:paraId="3EA5A8C6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已知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"https://latex.codecogs.com/gif.latex?X%28s%29%3D%5Cfrac%7Bs&amp;plus;2%7D%7Bs-2%7D"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4AF07B2D">
          <v:shape id="_x0000_i1052" type="#_x0000_t75" alt="X(s)=\frac{s+2}{s-2}" style="width:79pt;height:27.5pt">
            <v:imagedata r:id="rId54" r:href="rId55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 xml:space="preserve">, </w:t>
      </w:r>
      <w:r>
        <w:rPr>
          <w:rFonts w:ascii="Arial" w:hAnsi="Arial" w:cs="Arial"/>
          <w:color w:val="4D4D4D"/>
        </w:rPr>
        <w:t>和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"https://latex.codecogs.com/gif.latex?x%28t%29%3D0%2Ct%3E0"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06B240BF">
          <v:shape id="_x0000_i1053" type="#_x0000_t75" alt="x(t)=0,t&gt;0" style="width:83pt;height:14.5pt">
            <v:imagedata r:id="rId56" r:href="rId57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，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且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"https://latex.codecogs.com/gif.latex?y%28t%29%20%3D%20-%5Cfrac%7B2%7D%7B3%7De%5E%7B2t%7Du%28-t%29&amp;plus;%5Cfrac%7B1%7D%7B3%7De%5E%7B-t%7Du%28t%29"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7F6A993A">
          <v:shape id="_x0000_i1054" type="#_x0000_t75" alt="y(t) = -\frac{2}{3}e^{2t}u(-t)+\frac{1}{3}e^{-t}u(t)" style="width:174.5pt;height:27.5pt">
            <v:imagedata r:id="rId58" r:href="rId59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744894E2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(a)</w:t>
      </w:r>
      <w:r>
        <w:rPr>
          <w:rFonts w:ascii="Arial" w:hAnsi="Arial" w:cs="Arial"/>
          <w:color w:val="4D4D4D"/>
        </w:rPr>
        <w:t>求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"https://latex.codecogs.com/gif.latex?H%28s%29"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37854EF7">
          <v:shape id="_x0000_i1055" type="#_x0000_t75" alt="H(s)" style="width:27.5pt;height:14.5pt">
            <v:imagedata r:id="rId60" r:href="rId61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及收敛域</w:t>
      </w:r>
    </w:p>
    <w:p w14:paraId="1F84A3F4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(b) </w:t>
      </w:r>
      <w:r>
        <w:rPr>
          <w:rFonts w:ascii="Arial" w:hAnsi="Arial" w:cs="Arial"/>
          <w:color w:val="4D4D4D"/>
        </w:rPr>
        <w:t>求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"https://latex.codecogs.com/gif.latex?h%28t%29"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10332E2E">
          <v:shape id="_x0000_i1056" type="#_x0000_t75" alt="h(t)" style="width:21pt;height:14.5pt">
            <v:imagedata r:id="rId12" r:href="rId62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3E92993D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(c) </w:t>
      </w:r>
      <w:r>
        <w:rPr>
          <w:rFonts w:ascii="Arial" w:hAnsi="Arial" w:cs="Arial"/>
          <w:color w:val="4D4D4D"/>
        </w:rPr>
        <w:t>当输入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"https://latex.codecogs.com/gif.latex?x%28t%29%20%3D%20e%5E%7B3t%7D%2C%20-%5Cinfty%20%3C%20t%20%3C%20%5Cinfty"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167F4306">
          <v:shape id="_x0000_i1057" type="#_x0000_t75" alt="x(t) = e^{3t}, -\infty &lt; t &lt; \infty" style="width:141pt;height:16pt">
            <v:imagedata r:id="rId63" r:href="rId64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 xml:space="preserve"> , </w:t>
      </w:r>
      <w:r>
        <w:rPr>
          <w:rFonts w:ascii="Arial" w:hAnsi="Arial" w:cs="Arial"/>
          <w:color w:val="4D4D4D"/>
        </w:rPr>
        <w:t>时，求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"https://latex.codecogs.com/gif.latex?y%28t%29"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2B3B0C61">
          <v:shape id="_x0000_i1058" type="#_x0000_t75" alt="y(t)" style="width:22pt;height:14.5pt">
            <v:imagedata r:id="rId65" r:href="rId66"/>
          </v:shape>
        </w:pict>
      </w:r>
      <w:r>
        <w:rPr>
          <w:rFonts w:ascii="Arial" w:hAnsi="Arial" w:cs="Arial"/>
          <w:color w:val="4D4D4D"/>
        </w:rPr>
        <w:fldChar w:fldCharType="end"/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。</w:t>
      </w:r>
    </w:p>
    <w:p w14:paraId="190D8B95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8,(12</w:t>
      </w:r>
      <w:r>
        <w:rPr>
          <w:rFonts w:ascii="Arial" w:hAnsi="Arial" w:cs="Arial"/>
          <w:color w:val="4D4D4D"/>
        </w:rPr>
        <w:t>分</w:t>
      </w:r>
      <w:r>
        <w:rPr>
          <w:rFonts w:ascii="Arial" w:hAnsi="Arial" w:cs="Arial"/>
          <w:color w:val="4D4D4D"/>
        </w:rPr>
        <w:t>)</w:t>
      </w:r>
    </w:p>
    <w:p w14:paraId="37B0A57A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用指定方法求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"https://latex.codecogs.com/gif.latex?x%28t%29"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1356BEDB">
          <v:shape id="_x0000_i1059" type="#_x0000_t75" alt="x(t)" style="width:22pt;height:14.5pt">
            <v:imagedata r:id="rId10" r:href="rId67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0EC904B4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(a)</w:t>
      </w:r>
      <w:r>
        <w:rPr>
          <w:rFonts w:ascii="Arial" w:hAnsi="Arial" w:cs="Arial"/>
          <w:color w:val="4D4D4D"/>
        </w:rPr>
        <w:t>部分分式展开法</w:t>
      </w:r>
    </w:p>
    <w:p w14:paraId="50C61687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"https://latex.codecogs.com/gif.latex?X%28z%29%3D%5Cfrac%7B1-%5Cfrac%7B1%7D%7B3%7Dz%5E%7B-1%7D%7D%7B%281-z%5E%7B-1%7D%29%281&amp;plus;2z%5E%7B-1%7D%29%7D%2C%20%5C%3A%20%5C%3B%20%5Cleft%20%7C%20z%20%5Cright%20%7C%20%3E%202"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01E49454">
          <v:shape id="_x0000_i1060" type="#_x0000_t75" alt="X(z)=\frac{1-\frac{1}{3}z^{-1}}{(1-z^{-1})(1+2z^{-1})}, \: \; \left | z \right | &gt; 2" style="width:216.5pt;height:35pt">
            <v:imagedata r:id="rId68" r:href="rId69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5A5B082A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(b)</w:t>
      </w:r>
      <w:r>
        <w:rPr>
          <w:rFonts w:ascii="Arial" w:hAnsi="Arial" w:cs="Arial"/>
          <w:color w:val="4D4D4D"/>
        </w:rPr>
        <w:t>长除法</w:t>
      </w:r>
    </w:p>
    <w:p w14:paraId="71552C44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fldChar w:fldCharType="begin"/>
      </w:r>
      <w:r>
        <w:rPr>
          <w:rFonts w:ascii="Arial" w:hAnsi="Arial" w:cs="Arial"/>
          <w:color w:val="4D4D4D"/>
        </w:rPr>
        <w:instrText xml:space="preserve"> INCLUDEPICTURE "https://latex.codecogs.com/gif.latex?X%28z%29%3D%5Cfrac%7B1&amp;plus;z%5E%7B-1%7D%7D%7B1&amp;plus;%5Cfrac%7B1%7D%7B3%7Dz%5E%7B-1%7D%7D%2C%5C%3B%20%5Cleft%20%7C%20z%20%5Cright%20%7C%20%3C%20%5Cfrac%7B1%7D%7B3%7D" \* MERGEFORMATINET </w:instrText>
      </w:r>
      <w:r>
        <w:rPr>
          <w:rFonts w:ascii="Arial" w:hAnsi="Arial" w:cs="Arial"/>
          <w:color w:val="4D4D4D"/>
        </w:rPr>
        <w:fldChar w:fldCharType="separate"/>
      </w:r>
      <w:r>
        <w:rPr>
          <w:rFonts w:ascii="Arial" w:hAnsi="Arial" w:cs="Arial"/>
          <w:color w:val="4D4D4D"/>
        </w:rPr>
        <w:pict w14:anchorId="391B19E8">
          <v:shape id="_x0000_i1061" type="#_x0000_t75" alt="X(z)=\frac{1+z^{-1}}{1+\frac{1}{3}z^{-1}},\; \left | z \right | &lt; \frac{1}{3}" style="width:151.5pt;height:35pt">
            <v:imagedata r:id="rId70" r:href="rId71"/>
          </v:shape>
        </w:pict>
      </w:r>
      <w:r>
        <w:rPr>
          <w:rFonts w:ascii="Arial" w:hAnsi="Arial" w:cs="Arial"/>
          <w:color w:val="4D4D4D"/>
        </w:rPr>
        <w:fldChar w:fldCharType="end"/>
      </w:r>
    </w:p>
    <w:p w14:paraId="6B9013F4" w14:textId="77777777" w:rsidR="00C918B0" w:rsidRDefault="00C918B0" w:rsidP="00C918B0">
      <w:pPr>
        <w:pStyle w:val="a3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注：试卷上未提供任何三大变换的公式。</w:t>
      </w:r>
    </w:p>
    <w:p w14:paraId="7E75C818" w14:textId="15608F02" w:rsidR="001B7B4F" w:rsidRDefault="001B7B4F" w:rsidP="00C918B0"/>
    <w:sectPr w:rsidR="001B7B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AF1"/>
    <w:rsid w:val="001B7B4F"/>
    <w:rsid w:val="008A5AF1"/>
    <w:rsid w:val="00C918B0"/>
    <w:rsid w:val="00F93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191A55"/>
  <w15:chartTrackingRefBased/>
  <w15:docId w15:val="{3A02BEFC-215D-4076-9498-B362DD68E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918B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76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https://latex.codecogs.com/gif.latex?x%28t%29%3D%5Cleft%5C%7B%5Cbegin%7Bmatrix%7D%20sin%5Cpi%20x%2C%200%5Cleqslant%20t%20%5Cleqslant%202%5C%5C0%2C%5C%3B%20%5C%3B%20%5C%3B%20%5C%3B%20%5C%3B%20%5C%3B%20%5C%2C%20t%5Cleqslant%202%5Cleqslant%204%20%5Cend%7Bmatrix%7D%5Cright." TargetMode="External"/><Relationship Id="rId21" Type="http://schemas.openxmlformats.org/officeDocument/2006/relationships/image" Target="https://img-blog.csdnimg.cn/20210714215350859.jpg?x-oss-process=image/watermark,type_ZmFuZ3poZW5naGVpdGk,shadow_10,text_aHR0cHM6Ly9ibG9nLmNzZG4ubmV0L1hUTDE1MTM4NA==,size_16,color_FFFFFF,t_70" TargetMode="External"/><Relationship Id="rId42" Type="http://schemas.openxmlformats.org/officeDocument/2006/relationships/image" Target="https://latex.codecogs.com/gif.latex?h_2%5Bn%5D" TargetMode="External"/><Relationship Id="rId47" Type="http://schemas.openxmlformats.org/officeDocument/2006/relationships/image" Target="https://latex.codecogs.com/gif.latex?x%28t%29&amp;plus;x%28t-1%29" TargetMode="External"/><Relationship Id="rId63" Type="http://schemas.openxmlformats.org/officeDocument/2006/relationships/image" Target="media/image28.gif"/><Relationship Id="rId68" Type="http://schemas.openxmlformats.org/officeDocument/2006/relationships/image" Target="media/image30.gif"/><Relationship Id="rId2" Type="http://schemas.openxmlformats.org/officeDocument/2006/relationships/settings" Target="settings.xml"/><Relationship Id="rId16" Type="http://schemas.openxmlformats.org/officeDocument/2006/relationships/image" Target="media/image7.gif"/><Relationship Id="rId29" Type="http://schemas.openxmlformats.org/officeDocument/2006/relationships/image" Target="https://latex.codecogs.com/gif.latex?H%28j%5Comega%29%3D%5Cfrac%7Ba-j%5Comega%7D%7Ba&amp;plus;j%5Comega%7D" TargetMode="External"/><Relationship Id="rId11" Type="http://schemas.openxmlformats.org/officeDocument/2006/relationships/image" Target="https://latex.codecogs.com/gif.latex?x%28t%29" TargetMode="External"/><Relationship Id="rId24" Type="http://schemas.openxmlformats.org/officeDocument/2006/relationships/image" Target="https://latex.codecogs.com/gif.latex?x%28t%29" TargetMode="External"/><Relationship Id="rId32" Type="http://schemas.openxmlformats.org/officeDocument/2006/relationships/image" Target="media/image14.gif"/><Relationship Id="rId37" Type="http://schemas.openxmlformats.org/officeDocument/2006/relationships/image" Target="https://latex.codecogs.com/gif.latex?h_%7B1%7D%5Bn%5D%3D%28%5Cfrac%7B1%7D%7B3%7D%29%5E%7Bn%7Du%5Bn%5D" TargetMode="External"/><Relationship Id="rId40" Type="http://schemas.openxmlformats.org/officeDocument/2006/relationships/image" Target="media/image18.gif"/><Relationship Id="rId45" Type="http://schemas.openxmlformats.org/officeDocument/2006/relationships/image" Target="https://latex.codecogs.com/gif.latex?%5Comega_0" TargetMode="External"/><Relationship Id="rId53" Type="http://schemas.openxmlformats.org/officeDocument/2006/relationships/image" Target="https://latex.codecogs.com/gif.latex?x%28t%29%5Ccos%7B%5Comega_0t%7D" TargetMode="External"/><Relationship Id="rId58" Type="http://schemas.openxmlformats.org/officeDocument/2006/relationships/image" Target="media/image26.gif"/><Relationship Id="rId66" Type="http://schemas.openxmlformats.org/officeDocument/2006/relationships/image" Target="https://latex.codecogs.com/gif.latex?y%28t%29" TargetMode="External"/><Relationship Id="rId5" Type="http://schemas.openxmlformats.org/officeDocument/2006/relationships/image" Target="https://img-blog.csdnimg.cn/20210714214846925.jpg?x-oss-process=image/watermark,type_ZmFuZ3poZW5naGVpdGk,shadow_10,text_aHR0cHM6Ly9ibG9nLmNzZG4ubmV0L1hUTDE1MTM4NA==,size_16,color_FFFFFF,t_70" TargetMode="External"/><Relationship Id="rId61" Type="http://schemas.openxmlformats.org/officeDocument/2006/relationships/image" Target="https://latex.codecogs.com/gif.latex?H%28s%29" TargetMode="External"/><Relationship Id="rId19" Type="http://schemas.openxmlformats.org/officeDocument/2006/relationships/image" Target="https://latex.codecogs.com/gif.latex?T%3D1" TargetMode="External"/><Relationship Id="rId14" Type="http://schemas.openxmlformats.org/officeDocument/2006/relationships/image" Target="media/image6.gif"/><Relationship Id="rId22" Type="http://schemas.openxmlformats.org/officeDocument/2006/relationships/image" Target="media/image10.jpeg"/><Relationship Id="rId27" Type="http://schemas.openxmlformats.org/officeDocument/2006/relationships/image" Target="https://latex.codecogs.com/gif.latex?x%28t%29" TargetMode="External"/><Relationship Id="rId30" Type="http://schemas.openxmlformats.org/officeDocument/2006/relationships/image" Target="media/image13.gif"/><Relationship Id="rId35" Type="http://schemas.openxmlformats.org/officeDocument/2006/relationships/image" Target="https://latex.codecogs.com/gif.latex?%5Ccos%7B%5Cfrac%7Bt%7D%7B%5Csqrt%7B3%7D%7D%7D&amp;plus;%5Ccos%7Bt%7D&amp;plus;cos%7B%5Csqrt%7B3%7Dt%7D" TargetMode="External"/><Relationship Id="rId43" Type="http://schemas.openxmlformats.org/officeDocument/2006/relationships/image" Target="https://latex.codecogs.com/gif.latex?x%28t%29" TargetMode="External"/><Relationship Id="rId48" Type="http://schemas.openxmlformats.org/officeDocument/2006/relationships/image" Target="media/image21.gif"/><Relationship Id="rId56" Type="http://schemas.openxmlformats.org/officeDocument/2006/relationships/image" Target="media/image25.gif"/><Relationship Id="rId64" Type="http://schemas.openxmlformats.org/officeDocument/2006/relationships/image" Target="https://latex.codecogs.com/gif.latex?x%28t%29%20%3D%20e%5E%7B3t%7D%2C%20-%5Cinfty%20%3C%20t%20%3C%20%5Cinfty" TargetMode="External"/><Relationship Id="rId69" Type="http://schemas.openxmlformats.org/officeDocument/2006/relationships/image" Target="https://latex.codecogs.com/gif.latex?X%28z%29%3D%5Cfrac%7B1-%5Cfrac%7B1%7D%7B3%7Dz%5E%7B-1%7D%7D%7B%281-z%5E%7B-1%7D%29%281&amp;plus;2z%5E%7B-1%7D%29%7D%2C%20%5C%3A%20%5C%3B%20%5Cleft%20%7C%20z%20%5Cright%20%7C%20%3E%202" TargetMode="External"/><Relationship Id="rId8" Type="http://schemas.openxmlformats.org/officeDocument/2006/relationships/image" Target="media/image3.jpeg"/><Relationship Id="rId51" Type="http://schemas.openxmlformats.org/officeDocument/2006/relationships/image" Target="https://latex.codecogs.com/gif.latex?x%5E2%28t%29" TargetMode="External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5.gif"/><Relationship Id="rId17" Type="http://schemas.openxmlformats.org/officeDocument/2006/relationships/image" Target="https://latex.codecogs.com/gif.latex?T%20%3D4" TargetMode="External"/><Relationship Id="rId25" Type="http://schemas.openxmlformats.org/officeDocument/2006/relationships/image" Target="media/image11.gif"/><Relationship Id="rId33" Type="http://schemas.openxmlformats.org/officeDocument/2006/relationships/image" Target="https://latex.codecogs.com/gif.latex?%5Cmeasuredangle%20H%28j%5Comega%29" TargetMode="External"/><Relationship Id="rId38" Type="http://schemas.openxmlformats.org/officeDocument/2006/relationships/image" Target="media/image17.gif"/><Relationship Id="rId46" Type="http://schemas.openxmlformats.org/officeDocument/2006/relationships/image" Target="media/image20.gif"/><Relationship Id="rId59" Type="http://schemas.openxmlformats.org/officeDocument/2006/relationships/image" Target="https://latex.codecogs.com/gif.latex?y%28t%29%20%3D%20-%5Cfrac%7B2%7D%7B3%7De%5E%7B2t%7Du%28-t%29&amp;plus;%5Cfrac%7B1%7D%7B3%7De%5E%7B-t%7Du%28t%29" TargetMode="External"/><Relationship Id="rId67" Type="http://schemas.openxmlformats.org/officeDocument/2006/relationships/image" Target="https://latex.codecogs.com/gif.latex?x%28t%29" TargetMode="External"/><Relationship Id="rId20" Type="http://schemas.openxmlformats.org/officeDocument/2006/relationships/image" Target="media/image9.jpeg"/><Relationship Id="rId41" Type="http://schemas.openxmlformats.org/officeDocument/2006/relationships/image" Target="https://latex.codecogs.com/gif.latex?H%28e%5E%7Bj%5Comega%7D%29%3D%5Cfrac%7B-12%20&amp;plus;%205e%5E%7B-j%5Comega%7D%20%7D%7B12%20-%207e%5E%7B-j%5Comega%7D&amp;plus;e%5E%7B-2j%5Comega%7D%7D" TargetMode="External"/><Relationship Id="rId54" Type="http://schemas.openxmlformats.org/officeDocument/2006/relationships/image" Target="media/image24.gif"/><Relationship Id="rId62" Type="http://schemas.openxmlformats.org/officeDocument/2006/relationships/image" Target="https://latex.codecogs.com/gif.latex?h%28t%29" TargetMode="External"/><Relationship Id="rId70" Type="http://schemas.openxmlformats.org/officeDocument/2006/relationships/image" Target="media/image31.gif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https://latex.codecogs.com/gif.latex?x%28t%29%3D%7B%5Csum_%7Bk%3D-%5Cinfty%20%7D%5E%7B%5Cinfty%7D%7D%20%5Cdelta%20%28t-kt%29" TargetMode="External"/><Relationship Id="rId23" Type="http://schemas.openxmlformats.org/officeDocument/2006/relationships/image" Target="https://img-blog.csdnimg.cn/20210714215417557.jpg?x-oss-process=image/watermark,type_ZmFuZ3poZW5naGVpdGk,shadow_10,text_aHR0cHM6Ly9ibG9nLmNzZG4ubmV0L1hUTDE1MTM4NA==,size_16,color_FFFFFF,t_70" TargetMode="External"/><Relationship Id="rId28" Type="http://schemas.openxmlformats.org/officeDocument/2006/relationships/image" Target="media/image12.gif"/><Relationship Id="rId36" Type="http://schemas.openxmlformats.org/officeDocument/2006/relationships/image" Target="media/image16.gif"/><Relationship Id="rId49" Type="http://schemas.openxmlformats.org/officeDocument/2006/relationships/image" Target="https://latex.codecogs.com/gif.latex?%5Cfrac%7B%5Cmathrm%7Bd%7Dx%28t%29%20%7D%7B%5Cmathrm%7Bd%7D%20t%7D" TargetMode="External"/><Relationship Id="rId57" Type="http://schemas.openxmlformats.org/officeDocument/2006/relationships/image" Target="https://latex.codecogs.com/gif.latex?x%28t%29%3D0%2Ct%3E0" TargetMode="External"/><Relationship Id="rId10" Type="http://schemas.openxmlformats.org/officeDocument/2006/relationships/image" Target="media/image4.gif"/><Relationship Id="rId31" Type="http://schemas.openxmlformats.org/officeDocument/2006/relationships/image" Target="https://latex.codecogs.com/gif.latex?%5Cleft%20%7C%20H%28j%5Comega%29%20%5Cright%20%7C" TargetMode="External"/><Relationship Id="rId44" Type="http://schemas.openxmlformats.org/officeDocument/2006/relationships/image" Target="media/image19.gif"/><Relationship Id="rId52" Type="http://schemas.openxmlformats.org/officeDocument/2006/relationships/image" Target="media/image23.gif"/><Relationship Id="rId60" Type="http://schemas.openxmlformats.org/officeDocument/2006/relationships/image" Target="media/image27.gif"/><Relationship Id="rId65" Type="http://schemas.openxmlformats.org/officeDocument/2006/relationships/image" Target="media/image29.gif"/><Relationship Id="rId73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https://img-blog.csdnimg.cn/20210714215317738.jpg?x-oss-process=image/watermark,type_ZmFuZ3poZW5naGVpdGk,shadow_10,text_aHR0cHM6Ly9ibG9nLmNzZG4ubmV0L1hUTDE1MTM4NA==,size_16,color_FFFFFF,t_70" TargetMode="External"/><Relationship Id="rId13" Type="http://schemas.openxmlformats.org/officeDocument/2006/relationships/image" Target="https://latex.codecogs.com/gif.latex?h%28t%29" TargetMode="External"/><Relationship Id="rId18" Type="http://schemas.openxmlformats.org/officeDocument/2006/relationships/image" Target="media/image8.gif"/><Relationship Id="rId39" Type="http://schemas.openxmlformats.org/officeDocument/2006/relationships/image" Target="https://latex.codecogs.com/gif.latex?h_2%5Bn%5D" TargetMode="External"/><Relationship Id="rId34" Type="http://schemas.openxmlformats.org/officeDocument/2006/relationships/image" Target="media/image15.gif"/><Relationship Id="rId50" Type="http://schemas.openxmlformats.org/officeDocument/2006/relationships/image" Target="media/image22.gif"/><Relationship Id="rId55" Type="http://schemas.openxmlformats.org/officeDocument/2006/relationships/image" Target="https://latex.codecogs.com/gif.latex?X%28s%29%3D%5Cfrac%7Bs&amp;plus;2%7D%7Bs-2%7D" TargetMode="External"/><Relationship Id="rId7" Type="http://schemas.openxmlformats.org/officeDocument/2006/relationships/image" Target="https://img-blog.csdnimg.cn/20210714215236921.jpg?x-oss-process=image/watermark,type_ZmFuZ3poZW5naGVpdGk,shadow_10,text_aHR0cHM6Ly9ibG9nLmNzZG4ubmV0L1hUTDE1MTM4NA==,size_16,color_FFFFFF,t_70" TargetMode="External"/><Relationship Id="rId71" Type="http://schemas.openxmlformats.org/officeDocument/2006/relationships/image" Target="https://latex.codecogs.com/gif.latex?X%28z%29%3D%5Cfrac%7B1&amp;plus;z%5E%7B-1%7D%7D%7B1&amp;plus;%5Cfrac%7B1%7D%7B3%7Dz%5E%7B-1%7D%7D%2C%5C%3B%20%5Cleft%20%7C%20z%20%5Cright%20%7C%20%3C%20%5Cfrac%7B1%7D%7B3%7D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846</Words>
  <Characters>4827</Characters>
  <Application>Microsoft Office Word</Application>
  <DocSecurity>0</DocSecurity>
  <Lines>40</Lines>
  <Paragraphs>11</Paragraphs>
  <ScaleCrop>false</ScaleCrop>
  <Company/>
  <LinksUpToDate>false</LinksUpToDate>
  <CharactersWithSpaces>5662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柏辰</dc:creator>
  <cp:keywords/>
  <dc:description/>
  <cp:lastModifiedBy>陈 柏辰</cp:lastModifiedBy>
  <cp:revision>2</cp:revision>
  <dcterms:created xsi:type="dcterms:W3CDTF">2023-02-09T16:08:00Z</dcterms:created>
  <dcterms:modified xsi:type="dcterms:W3CDTF">2023-02-09T16:09:00Z</dcterms:modified>
</cp:coreProperties>
</file>